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10691D" w:rsidP="00A80042">
      <w:pPr>
        <w:spacing w:line="480" w:lineRule="auto"/>
        <w:jc w:val="center"/>
        <w:rPr>
          <w:rFonts w:ascii="Times New Roman" w:hAnsi="Times New Roman" w:cs="Times New Roman"/>
          <w:sz w:val="24"/>
          <w:szCs w:val="24"/>
        </w:rPr>
      </w:pPr>
      <w:r w:rsidRPr="0010691D">
        <w:rPr>
          <w:rFonts w:ascii="Times New Roman" w:hAnsi="Times New Roman" w:cs="Times New Roman"/>
          <w:sz w:val="24"/>
          <w:szCs w:val="24"/>
        </w:rPr>
        <w:t xml:space="preserve">Enron Agency Problem                                                                             </w:t>
      </w:r>
    </w:p>
    <w:p w:rsidR="00B53913" w:rsidRPr="0032170D" w:rsidRDefault="00B53913" w:rsidP="00A80042">
      <w:pPr>
        <w:spacing w:line="480" w:lineRule="auto"/>
        <w:jc w:val="center"/>
        <w:rPr>
          <w:rFonts w:ascii="Times New Roman" w:hAnsi="Times New Roman" w:cs="Times New Roman"/>
          <w:sz w:val="24"/>
          <w:szCs w:val="24"/>
        </w:rPr>
      </w:pPr>
      <w:r w:rsidRPr="0032170D">
        <w:rPr>
          <w:rFonts w:ascii="Times New Roman" w:hAnsi="Times New Roman" w:cs="Times New Roman"/>
          <w:sz w:val="24"/>
          <w:szCs w:val="24"/>
        </w:rPr>
        <w:t>Name</w:t>
      </w:r>
    </w:p>
    <w:p w:rsidR="00B53913" w:rsidRPr="0032170D" w:rsidRDefault="00B53913" w:rsidP="00A80042">
      <w:pPr>
        <w:spacing w:line="480" w:lineRule="auto"/>
        <w:jc w:val="center"/>
        <w:rPr>
          <w:rFonts w:ascii="Times New Roman" w:hAnsi="Times New Roman" w:cs="Times New Roman"/>
          <w:sz w:val="24"/>
          <w:szCs w:val="24"/>
        </w:rPr>
      </w:pPr>
      <w:r w:rsidRPr="0032170D">
        <w:rPr>
          <w:rFonts w:ascii="Times New Roman" w:hAnsi="Times New Roman" w:cs="Times New Roman"/>
          <w:sz w:val="24"/>
          <w:szCs w:val="24"/>
        </w:rPr>
        <w:t>Institutional Affiliation</w:t>
      </w:r>
    </w:p>
    <w:p w:rsidR="00B53913" w:rsidRPr="0032170D" w:rsidRDefault="00B53913" w:rsidP="00A80042">
      <w:pPr>
        <w:spacing w:line="480" w:lineRule="auto"/>
        <w:rPr>
          <w:rFonts w:ascii="Times New Roman" w:hAnsi="Times New Roman" w:cs="Times New Roman"/>
          <w:sz w:val="24"/>
          <w:szCs w:val="24"/>
        </w:rPr>
      </w:pPr>
      <w:r w:rsidRPr="0032170D">
        <w:rPr>
          <w:rFonts w:ascii="Times New Roman" w:hAnsi="Times New Roman" w:cs="Times New Roman"/>
          <w:sz w:val="24"/>
          <w:szCs w:val="24"/>
        </w:rPr>
        <w:br w:type="page"/>
      </w:r>
    </w:p>
    <w:p w:rsidR="0032170D" w:rsidRDefault="0032170D" w:rsidP="00A80042">
      <w:pPr>
        <w:spacing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317111382"/>
        <w:docPartObj>
          <w:docPartGallery w:val="Table of Contents"/>
          <w:docPartUnique/>
        </w:docPartObj>
      </w:sdtPr>
      <w:sdtEndPr>
        <w:rPr>
          <w:noProof/>
          <w:lang w:eastAsia="en-US"/>
        </w:rPr>
      </w:sdtEndPr>
      <w:sdtContent>
        <w:p w:rsidR="0010691D" w:rsidRPr="00116F3A" w:rsidRDefault="0010691D" w:rsidP="0010691D">
          <w:pPr>
            <w:pStyle w:val="TOCHeading"/>
            <w:rPr>
              <w:rFonts w:ascii="Times New Roman" w:hAnsi="Times New Roman" w:cs="Times New Roman"/>
              <w:color w:val="auto"/>
            </w:rPr>
          </w:pPr>
          <w:r w:rsidRPr="00116F3A">
            <w:rPr>
              <w:rFonts w:ascii="Times New Roman" w:hAnsi="Times New Roman" w:cs="Times New Roman"/>
              <w:color w:val="auto"/>
            </w:rPr>
            <w:t>Contents</w:t>
          </w:r>
        </w:p>
        <w:p w:rsidR="0010691D" w:rsidRPr="00D844CD" w:rsidRDefault="0010691D" w:rsidP="0010691D">
          <w:pPr>
            <w:pStyle w:val="TOC1"/>
            <w:tabs>
              <w:tab w:val="right" w:leader="dot" w:pos="9350"/>
            </w:tabs>
            <w:rPr>
              <w:rFonts w:ascii="Times New Roman" w:hAnsi="Times New Roman" w:cs="Times New Roman"/>
              <w:noProof/>
              <w:sz w:val="24"/>
              <w:szCs w:val="24"/>
            </w:rPr>
          </w:pPr>
          <w:r w:rsidRPr="004A7ABB">
            <w:rPr>
              <w:rFonts w:ascii="Times New Roman" w:hAnsi="Times New Roman" w:cs="Times New Roman"/>
              <w:sz w:val="24"/>
              <w:szCs w:val="24"/>
            </w:rPr>
            <w:fldChar w:fldCharType="begin"/>
          </w:r>
          <w:r w:rsidRPr="00D844CD">
            <w:rPr>
              <w:rFonts w:ascii="Times New Roman" w:hAnsi="Times New Roman" w:cs="Times New Roman"/>
              <w:sz w:val="24"/>
              <w:szCs w:val="24"/>
            </w:rPr>
            <w:instrText xml:space="preserve"> TOC \o "1-3" \h \z \u </w:instrText>
          </w:r>
          <w:r w:rsidRPr="004A7ABB">
            <w:rPr>
              <w:rFonts w:ascii="Times New Roman" w:hAnsi="Times New Roman" w:cs="Times New Roman"/>
              <w:sz w:val="24"/>
              <w:szCs w:val="24"/>
            </w:rPr>
            <w:fldChar w:fldCharType="separate"/>
          </w:r>
          <w:hyperlink w:anchor="_Toc54354777" w:history="1">
            <w:r w:rsidRPr="00D844CD">
              <w:rPr>
                <w:rStyle w:val="Hyperlink"/>
                <w:rFonts w:ascii="Times New Roman" w:hAnsi="Times New Roman" w:cs="Times New Roman"/>
                <w:noProof/>
                <w:sz w:val="24"/>
                <w:szCs w:val="24"/>
              </w:rPr>
              <w:t>Introduction.</w:t>
            </w:r>
            <w:r w:rsidRPr="00D844CD">
              <w:rPr>
                <w:rFonts w:ascii="Times New Roman" w:hAnsi="Times New Roman" w:cs="Times New Roman"/>
                <w:noProof/>
                <w:webHidden/>
                <w:sz w:val="24"/>
                <w:szCs w:val="24"/>
              </w:rPr>
              <w:tab/>
            </w:r>
            <w:r w:rsidRPr="00D844CD">
              <w:rPr>
                <w:rFonts w:ascii="Times New Roman" w:hAnsi="Times New Roman" w:cs="Times New Roman"/>
                <w:noProof/>
                <w:webHidden/>
                <w:sz w:val="24"/>
                <w:szCs w:val="24"/>
              </w:rPr>
              <w:fldChar w:fldCharType="begin"/>
            </w:r>
            <w:r w:rsidRPr="00D844CD">
              <w:rPr>
                <w:rFonts w:ascii="Times New Roman" w:hAnsi="Times New Roman" w:cs="Times New Roman"/>
                <w:noProof/>
                <w:webHidden/>
                <w:sz w:val="24"/>
                <w:szCs w:val="24"/>
              </w:rPr>
              <w:instrText xml:space="preserve"> PAGEREF _Toc54354777 \h </w:instrText>
            </w:r>
            <w:r w:rsidRPr="00D844CD">
              <w:rPr>
                <w:rFonts w:ascii="Times New Roman" w:hAnsi="Times New Roman" w:cs="Times New Roman"/>
                <w:noProof/>
                <w:webHidden/>
                <w:sz w:val="24"/>
                <w:szCs w:val="24"/>
              </w:rPr>
            </w:r>
            <w:r w:rsidRPr="00D844CD">
              <w:rPr>
                <w:rFonts w:ascii="Times New Roman" w:hAnsi="Times New Roman" w:cs="Times New Roman"/>
                <w:noProof/>
                <w:webHidden/>
                <w:sz w:val="24"/>
                <w:szCs w:val="24"/>
              </w:rPr>
              <w:fldChar w:fldCharType="separate"/>
            </w:r>
            <w:r w:rsidRPr="00D844CD">
              <w:rPr>
                <w:rFonts w:ascii="Times New Roman" w:hAnsi="Times New Roman" w:cs="Times New Roman"/>
                <w:noProof/>
                <w:webHidden/>
                <w:sz w:val="24"/>
                <w:szCs w:val="24"/>
              </w:rPr>
              <w:t>3</w:t>
            </w:r>
            <w:r w:rsidRPr="00D844CD">
              <w:rPr>
                <w:rFonts w:ascii="Times New Roman" w:hAnsi="Times New Roman" w:cs="Times New Roman"/>
                <w:noProof/>
                <w:webHidden/>
                <w:sz w:val="24"/>
                <w:szCs w:val="24"/>
              </w:rPr>
              <w:fldChar w:fldCharType="end"/>
            </w:r>
          </w:hyperlink>
        </w:p>
        <w:p w:rsidR="0010691D" w:rsidRPr="00D844CD" w:rsidRDefault="0010691D" w:rsidP="0010691D">
          <w:pPr>
            <w:pStyle w:val="TOC1"/>
            <w:tabs>
              <w:tab w:val="right" w:leader="dot" w:pos="9350"/>
            </w:tabs>
            <w:rPr>
              <w:rFonts w:ascii="Times New Roman" w:hAnsi="Times New Roman" w:cs="Times New Roman"/>
              <w:noProof/>
              <w:sz w:val="24"/>
              <w:szCs w:val="24"/>
            </w:rPr>
          </w:pPr>
          <w:hyperlink w:anchor="_Toc54354778" w:history="1">
            <w:r w:rsidRPr="00D844CD">
              <w:rPr>
                <w:rStyle w:val="Hyperlink"/>
                <w:rFonts w:ascii="Times New Roman" w:hAnsi="Times New Roman" w:cs="Times New Roman"/>
                <w:noProof/>
                <w:sz w:val="24"/>
                <w:szCs w:val="24"/>
              </w:rPr>
              <w:t>Agent problem</w:t>
            </w:r>
            <w:r w:rsidRPr="00D844CD">
              <w:rPr>
                <w:rFonts w:ascii="Times New Roman" w:hAnsi="Times New Roman" w:cs="Times New Roman"/>
                <w:noProof/>
                <w:webHidden/>
                <w:sz w:val="24"/>
                <w:szCs w:val="24"/>
              </w:rPr>
              <w:tab/>
            </w:r>
            <w:r w:rsidRPr="00D844CD">
              <w:rPr>
                <w:rFonts w:ascii="Times New Roman" w:hAnsi="Times New Roman" w:cs="Times New Roman"/>
                <w:noProof/>
                <w:webHidden/>
                <w:sz w:val="24"/>
                <w:szCs w:val="24"/>
              </w:rPr>
              <w:fldChar w:fldCharType="begin"/>
            </w:r>
            <w:r w:rsidRPr="00D844CD">
              <w:rPr>
                <w:rFonts w:ascii="Times New Roman" w:hAnsi="Times New Roman" w:cs="Times New Roman"/>
                <w:noProof/>
                <w:webHidden/>
                <w:sz w:val="24"/>
                <w:szCs w:val="24"/>
              </w:rPr>
              <w:instrText xml:space="preserve"> PAGEREF _Toc54354778 \h </w:instrText>
            </w:r>
            <w:r w:rsidRPr="00D844CD">
              <w:rPr>
                <w:rFonts w:ascii="Times New Roman" w:hAnsi="Times New Roman" w:cs="Times New Roman"/>
                <w:noProof/>
                <w:webHidden/>
                <w:sz w:val="24"/>
                <w:szCs w:val="24"/>
              </w:rPr>
            </w:r>
            <w:r w:rsidRPr="00D844CD">
              <w:rPr>
                <w:rFonts w:ascii="Times New Roman" w:hAnsi="Times New Roman" w:cs="Times New Roman"/>
                <w:noProof/>
                <w:webHidden/>
                <w:sz w:val="24"/>
                <w:szCs w:val="24"/>
              </w:rPr>
              <w:fldChar w:fldCharType="separate"/>
            </w:r>
            <w:r w:rsidRPr="00D844CD">
              <w:rPr>
                <w:rFonts w:ascii="Times New Roman" w:hAnsi="Times New Roman" w:cs="Times New Roman"/>
                <w:noProof/>
                <w:webHidden/>
                <w:sz w:val="24"/>
                <w:szCs w:val="24"/>
              </w:rPr>
              <w:t>3</w:t>
            </w:r>
            <w:r w:rsidRPr="00D844CD">
              <w:rPr>
                <w:rFonts w:ascii="Times New Roman" w:hAnsi="Times New Roman" w:cs="Times New Roman"/>
                <w:noProof/>
                <w:webHidden/>
                <w:sz w:val="24"/>
                <w:szCs w:val="24"/>
              </w:rPr>
              <w:fldChar w:fldCharType="end"/>
            </w:r>
          </w:hyperlink>
        </w:p>
        <w:p w:rsidR="0010691D" w:rsidRPr="00D844CD" w:rsidRDefault="0010691D" w:rsidP="0010691D">
          <w:pPr>
            <w:pStyle w:val="TOC1"/>
            <w:tabs>
              <w:tab w:val="right" w:leader="dot" w:pos="9350"/>
            </w:tabs>
            <w:rPr>
              <w:rFonts w:ascii="Times New Roman" w:hAnsi="Times New Roman" w:cs="Times New Roman"/>
              <w:noProof/>
              <w:sz w:val="24"/>
              <w:szCs w:val="24"/>
            </w:rPr>
          </w:pPr>
          <w:hyperlink w:anchor="_Toc54354779" w:history="1">
            <w:r w:rsidRPr="00D844CD">
              <w:rPr>
                <w:rStyle w:val="Hyperlink"/>
                <w:rFonts w:ascii="Times New Roman" w:hAnsi="Times New Roman" w:cs="Times New Roman"/>
                <w:noProof/>
                <w:sz w:val="24"/>
                <w:szCs w:val="24"/>
              </w:rPr>
              <w:t>The principal problem</w:t>
            </w:r>
            <w:r w:rsidRPr="00D844CD">
              <w:rPr>
                <w:rFonts w:ascii="Times New Roman" w:hAnsi="Times New Roman" w:cs="Times New Roman"/>
                <w:noProof/>
                <w:webHidden/>
                <w:sz w:val="24"/>
                <w:szCs w:val="24"/>
              </w:rPr>
              <w:tab/>
            </w:r>
            <w:r w:rsidRPr="00D844CD">
              <w:rPr>
                <w:rFonts w:ascii="Times New Roman" w:hAnsi="Times New Roman" w:cs="Times New Roman"/>
                <w:noProof/>
                <w:webHidden/>
                <w:sz w:val="24"/>
                <w:szCs w:val="24"/>
              </w:rPr>
              <w:fldChar w:fldCharType="begin"/>
            </w:r>
            <w:r w:rsidRPr="00D844CD">
              <w:rPr>
                <w:rFonts w:ascii="Times New Roman" w:hAnsi="Times New Roman" w:cs="Times New Roman"/>
                <w:noProof/>
                <w:webHidden/>
                <w:sz w:val="24"/>
                <w:szCs w:val="24"/>
              </w:rPr>
              <w:instrText xml:space="preserve"> PAGEREF _Toc54354779 \h </w:instrText>
            </w:r>
            <w:r w:rsidRPr="00D844CD">
              <w:rPr>
                <w:rFonts w:ascii="Times New Roman" w:hAnsi="Times New Roman" w:cs="Times New Roman"/>
                <w:noProof/>
                <w:webHidden/>
                <w:sz w:val="24"/>
                <w:szCs w:val="24"/>
              </w:rPr>
            </w:r>
            <w:r w:rsidRPr="00D844CD">
              <w:rPr>
                <w:rFonts w:ascii="Times New Roman" w:hAnsi="Times New Roman" w:cs="Times New Roman"/>
                <w:noProof/>
                <w:webHidden/>
                <w:sz w:val="24"/>
                <w:szCs w:val="24"/>
              </w:rPr>
              <w:fldChar w:fldCharType="separate"/>
            </w:r>
            <w:r w:rsidRPr="00D844CD">
              <w:rPr>
                <w:rFonts w:ascii="Times New Roman" w:hAnsi="Times New Roman" w:cs="Times New Roman"/>
                <w:noProof/>
                <w:webHidden/>
                <w:sz w:val="24"/>
                <w:szCs w:val="24"/>
              </w:rPr>
              <w:t>4</w:t>
            </w:r>
            <w:r w:rsidRPr="00D844CD">
              <w:rPr>
                <w:rFonts w:ascii="Times New Roman" w:hAnsi="Times New Roman" w:cs="Times New Roman"/>
                <w:noProof/>
                <w:webHidden/>
                <w:sz w:val="24"/>
                <w:szCs w:val="24"/>
              </w:rPr>
              <w:fldChar w:fldCharType="end"/>
            </w:r>
          </w:hyperlink>
        </w:p>
        <w:p w:rsidR="0010691D" w:rsidRPr="00D844CD" w:rsidRDefault="0010691D" w:rsidP="0010691D">
          <w:pPr>
            <w:pStyle w:val="TOC1"/>
            <w:tabs>
              <w:tab w:val="right" w:leader="dot" w:pos="9350"/>
            </w:tabs>
            <w:rPr>
              <w:rFonts w:ascii="Times New Roman" w:hAnsi="Times New Roman" w:cs="Times New Roman"/>
              <w:noProof/>
              <w:sz w:val="24"/>
              <w:szCs w:val="24"/>
            </w:rPr>
          </w:pPr>
          <w:hyperlink w:anchor="_Toc54354780" w:history="1">
            <w:r w:rsidRPr="00D844CD">
              <w:rPr>
                <w:rStyle w:val="Hyperlink"/>
                <w:rFonts w:ascii="Times New Roman" w:hAnsi="Times New Roman" w:cs="Times New Roman"/>
                <w:noProof/>
                <w:sz w:val="24"/>
                <w:szCs w:val="24"/>
              </w:rPr>
              <w:t>The creditor problem</w:t>
            </w:r>
            <w:r w:rsidRPr="00D844CD">
              <w:rPr>
                <w:rFonts w:ascii="Times New Roman" w:hAnsi="Times New Roman" w:cs="Times New Roman"/>
                <w:noProof/>
                <w:webHidden/>
                <w:sz w:val="24"/>
                <w:szCs w:val="24"/>
              </w:rPr>
              <w:tab/>
            </w:r>
            <w:r w:rsidRPr="00D844CD">
              <w:rPr>
                <w:rFonts w:ascii="Times New Roman" w:hAnsi="Times New Roman" w:cs="Times New Roman"/>
                <w:noProof/>
                <w:webHidden/>
                <w:sz w:val="24"/>
                <w:szCs w:val="24"/>
              </w:rPr>
              <w:fldChar w:fldCharType="begin"/>
            </w:r>
            <w:r w:rsidRPr="00D844CD">
              <w:rPr>
                <w:rFonts w:ascii="Times New Roman" w:hAnsi="Times New Roman" w:cs="Times New Roman"/>
                <w:noProof/>
                <w:webHidden/>
                <w:sz w:val="24"/>
                <w:szCs w:val="24"/>
              </w:rPr>
              <w:instrText xml:space="preserve"> PAGEREF _Toc54354780 \h </w:instrText>
            </w:r>
            <w:r w:rsidRPr="00D844CD">
              <w:rPr>
                <w:rFonts w:ascii="Times New Roman" w:hAnsi="Times New Roman" w:cs="Times New Roman"/>
                <w:noProof/>
                <w:webHidden/>
                <w:sz w:val="24"/>
                <w:szCs w:val="24"/>
              </w:rPr>
            </w:r>
            <w:r w:rsidRPr="00D844CD">
              <w:rPr>
                <w:rFonts w:ascii="Times New Roman" w:hAnsi="Times New Roman" w:cs="Times New Roman"/>
                <w:noProof/>
                <w:webHidden/>
                <w:sz w:val="24"/>
                <w:szCs w:val="24"/>
              </w:rPr>
              <w:fldChar w:fldCharType="separate"/>
            </w:r>
            <w:r w:rsidRPr="00D844CD">
              <w:rPr>
                <w:rFonts w:ascii="Times New Roman" w:hAnsi="Times New Roman" w:cs="Times New Roman"/>
                <w:noProof/>
                <w:webHidden/>
                <w:sz w:val="24"/>
                <w:szCs w:val="24"/>
              </w:rPr>
              <w:t>5</w:t>
            </w:r>
            <w:r w:rsidRPr="00D844CD">
              <w:rPr>
                <w:rFonts w:ascii="Times New Roman" w:hAnsi="Times New Roman" w:cs="Times New Roman"/>
                <w:noProof/>
                <w:webHidden/>
                <w:sz w:val="24"/>
                <w:szCs w:val="24"/>
              </w:rPr>
              <w:fldChar w:fldCharType="end"/>
            </w:r>
          </w:hyperlink>
        </w:p>
        <w:p w:rsidR="0010691D" w:rsidRPr="00D844CD" w:rsidRDefault="0010691D" w:rsidP="0010691D">
          <w:pPr>
            <w:pStyle w:val="TOC1"/>
            <w:tabs>
              <w:tab w:val="right" w:leader="dot" w:pos="9350"/>
            </w:tabs>
            <w:rPr>
              <w:rFonts w:ascii="Times New Roman" w:hAnsi="Times New Roman" w:cs="Times New Roman"/>
              <w:noProof/>
              <w:sz w:val="24"/>
              <w:szCs w:val="24"/>
            </w:rPr>
          </w:pPr>
          <w:hyperlink w:anchor="_Toc54354781" w:history="1">
            <w:r w:rsidRPr="00D844CD">
              <w:rPr>
                <w:rStyle w:val="Hyperlink"/>
                <w:rFonts w:ascii="Times New Roman" w:hAnsi="Times New Roman" w:cs="Times New Roman"/>
                <w:noProof/>
                <w:sz w:val="24"/>
                <w:szCs w:val="24"/>
              </w:rPr>
              <w:t>Conclusion</w:t>
            </w:r>
            <w:r w:rsidRPr="00D844CD">
              <w:rPr>
                <w:rFonts w:ascii="Times New Roman" w:hAnsi="Times New Roman" w:cs="Times New Roman"/>
                <w:noProof/>
                <w:webHidden/>
                <w:sz w:val="24"/>
                <w:szCs w:val="24"/>
              </w:rPr>
              <w:tab/>
            </w:r>
            <w:r w:rsidRPr="00D844CD">
              <w:rPr>
                <w:rFonts w:ascii="Times New Roman" w:hAnsi="Times New Roman" w:cs="Times New Roman"/>
                <w:noProof/>
                <w:webHidden/>
                <w:sz w:val="24"/>
                <w:szCs w:val="24"/>
              </w:rPr>
              <w:fldChar w:fldCharType="begin"/>
            </w:r>
            <w:r w:rsidRPr="00D844CD">
              <w:rPr>
                <w:rFonts w:ascii="Times New Roman" w:hAnsi="Times New Roman" w:cs="Times New Roman"/>
                <w:noProof/>
                <w:webHidden/>
                <w:sz w:val="24"/>
                <w:szCs w:val="24"/>
              </w:rPr>
              <w:instrText xml:space="preserve"> PAGEREF _Toc54354781 \h </w:instrText>
            </w:r>
            <w:r w:rsidRPr="00D844CD">
              <w:rPr>
                <w:rFonts w:ascii="Times New Roman" w:hAnsi="Times New Roman" w:cs="Times New Roman"/>
                <w:noProof/>
                <w:webHidden/>
                <w:sz w:val="24"/>
                <w:szCs w:val="24"/>
              </w:rPr>
            </w:r>
            <w:r w:rsidRPr="00D844CD">
              <w:rPr>
                <w:rFonts w:ascii="Times New Roman" w:hAnsi="Times New Roman" w:cs="Times New Roman"/>
                <w:noProof/>
                <w:webHidden/>
                <w:sz w:val="24"/>
                <w:szCs w:val="24"/>
              </w:rPr>
              <w:fldChar w:fldCharType="separate"/>
            </w:r>
            <w:r w:rsidRPr="00D844CD">
              <w:rPr>
                <w:rFonts w:ascii="Times New Roman" w:hAnsi="Times New Roman" w:cs="Times New Roman"/>
                <w:noProof/>
                <w:webHidden/>
                <w:sz w:val="24"/>
                <w:szCs w:val="24"/>
              </w:rPr>
              <w:t>5</w:t>
            </w:r>
            <w:r w:rsidRPr="00D844CD">
              <w:rPr>
                <w:rFonts w:ascii="Times New Roman" w:hAnsi="Times New Roman" w:cs="Times New Roman"/>
                <w:noProof/>
                <w:webHidden/>
                <w:sz w:val="24"/>
                <w:szCs w:val="24"/>
              </w:rPr>
              <w:fldChar w:fldCharType="end"/>
            </w:r>
          </w:hyperlink>
        </w:p>
        <w:p w:rsidR="0010691D" w:rsidRPr="00D844CD" w:rsidRDefault="0010691D" w:rsidP="0010691D">
          <w:pPr>
            <w:pStyle w:val="TOC1"/>
            <w:tabs>
              <w:tab w:val="right" w:leader="dot" w:pos="9350"/>
            </w:tabs>
            <w:rPr>
              <w:rFonts w:ascii="Times New Roman" w:hAnsi="Times New Roman" w:cs="Times New Roman"/>
              <w:noProof/>
              <w:sz w:val="24"/>
              <w:szCs w:val="24"/>
            </w:rPr>
          </w:pPr>
          <w:hyperlink w:anchor="_Toc54354782" w:history="1">
            <w:r w:rsidRPr="00D844CD">
              <w:rPr>
                <w:rStyle w:val="Hyperlink"/>
                <w:rFonts w:ascii="Times New Roman" w:hAnsi="Times New Roman" w:cs="Times New Roman"/>
                <w:noProof/>
                <w:sz w:val="24"/>
                <w:szCs w:val="24"/>
              </w:rPr>
              <w:t>References</w:t>
            </w:r>
            <w:r w:rsidRPr="00D844CD">
              <w:rPr>
                <w:rFonts w:ascii="Times New Roman" w:hAnsi="Times New Roman" w:cs="Times New Roman"/>
                <w:noProof/>
                <w:webHidden/>
                <w:sz w:val="24"/>
                <w:szCs w:val="24"/>
              </w:rPr>
              <w:tab/>
            </w:r>
            <w:r w:rsidRPr="00D844CD">
              <w:rPr>
                <w:rFonts w:ascii="Times New Roman" w:hAnsi="Times New Roman" w:cs="Times New Roman"/>
                <w:noProof/>
                <w:webHidden/>
                <w:sz w:val="24"/>
                <w:szCs w:val="24"/>
              </w:rPr>
              <w:fldChar w:fldCharType="begin"/>
            </w:r>
            <w:r w:rsidRPr="00D844CD">
              <w:rPr>
                <w:rFonts w:ascii="Times New Roman" w:hAnsi="Times New Roman" w:cs="Times New Roman"/>
                <w:noProof/>
                <w:webHidden/>
                <w:sz w:val="24"/>
                <w:szCs w:val="24"/>
              </w:rPr>
              <w:instrText xml:space="preserve"> PAGEREF _Toc54354782 \h </w:instrText>
            </w:r>
            <w:r w:rsidRPr="00D844CD">
              <w:rPr>
                <w:rFonts w:ascii="Times New Roman" w:hAnsi="Times New Roman" w:cs="Times New Roman"/>
                <w:noProof/>
                <w:webHidden/>
                <w:sz w:val="24"/>
                <w:szCs w:val="24"/>
              </w:rPr>
            </w:r>
            <w:r w:rsidRPr="00D844CD">
              <w:rPr>
                <w:rFonts w:ascii="Times New Roman" w:hAnsi="Times New Roman" w:cs="Times New Roman"/>
                <w:noProof/>
                <w:webHidden/>
                <w:sz w:val="24"/>
                <w:szCs w:val="24"/>
              </w:rPr>
              <w:fldChar w:fldCharType="separate"/>
            </w:r>
            <w:r w:rsidRPr="00D844CD">
              <w:rPr>
                <w:rFonts w:ascii="Times New Roman" w:hAnsi="Times New Roman" w:cs="Times New Roman"/>
                <w:noProof/>
                <w:webHidden/>
                <w:sz w:val="24"/>
                <w:szCs w:val="24"/>
              </w:rPr>
              <w:t>6</w:t>
            </w:r>
            <w:r w:rsidRPr="00D844CD">
              <w:rPr>
                <w:rFonts w:ascii="Times New Roman" w:hAnsi="Times New Roman" w:cs="Times New Roman"/>
                <w:noProof/>
                <w:webHidden/>
                <w:sz w:val="24"/>
                <w:szCs w:val="24"/>
              </w:rPr>
              <w:fldChar w:fldCharType="end"/>
            </w:r>
          </w:hyperlink>
        </w:p>
        <w:p w:rsidR="0010691D" w:rsidRDefault="0010691D" w:rsidP="0010691D">
          <w:pPr>
            <w:tabs>
              <w:tab w:val="left" w:pos="930"/>
            </w:tabs>
          </w:pPr>
          <w:r w:rsidRPr="00D844CD">
            <w:rPr>
              <w:rFonts w:ascii="Times New Roman" w:hAnsi="Times New Roman" w:cs="Times New Roman"/>
              <w:b/>
              <w:bCs/>
              <w:noProof/>
              <w:sz w:val="24"/>
              <w:szCs w:val="24"/>
            </w:rPr>
            <w:fldChar w:fldCharType="end"/>
          </w:r>
        </w:p>
      </w:sdtContent>
    </w:sdt>
    <w:p w:rsidR="0010691D" w:rsidRDefault="0010691D" w:rsidP="0010691D">
      <w:pPr>
        <w:rPr>
          <w:rFonts w:cs="Times New Roman"/>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10691D" w:rsidRPr="0010691D" w:rsidRDefault="0010691D" w:rsidP="0010691D">
      <w:pPr>
        <w:pStyle w:val="Heading1"/>
        <w:spacing w:line="480" w:lineRule="auto"/>
        <w:ind w:firstLine="720"/>
        <w:rPr>
          <w:rFonts w:ascii="Times New Roman" w:hAnsi="Times New Roman" w:cs="Times New Roman"/>
          <w:sz w:val="24"/>
          <w:szCs w:val="24"/>
        </w:rPr>
      </w:pPr>
      <w:bookmarkStart w:id="0" w:name="_Toc54354777"/>
      <w:r w:rsidRPr="0010691D">
        <w:rPr>
          <w:rFonts w:ascii="Times New Roman" w:hAnsi="Times New Roman" w:cs="Times New Roman"/>
          <w:sz w:val="24"/>
          <w:szCs w:val="24"/>
        </w:rPr>
        <w:t>Introduction.</w:t>
      </w:r>
      <w:bookmarkEnd w:id="0"/>
    </w:p>
    <w:p w:rsidR="0010691D" w:rsidRPr="0010691D" w:rsidRDefault="0010691D" w:rsidP="0010691D">
      <w:pPr>
        <w:spacing w:line="480" w:lineRule="auto"/>
        <w:ind w:firstLine="720"/>
        <w:rPr>
          <w:rFonts w:ascii="Times New Roman" w:hAnsi="Times New Roman" w:cs="Times New Roman"/>
          <w:sz w:val="24"/>
          <w:szCs w:val="24"/>
        </w:rPr>
      </w:pPr>
      <w:r w:rsidRPr="0010691D">
        <w:rPr>
          <w:rFonts w:ascii="Times New Roman" w:hAnsi="Times New Roman" w:cs="Times New Roman"/>
          <w:sz w:val="24"/>
          <w:szCs w:val="24"/>
        </w:rPr>
        <w:t>The world of business revolves around a diversity of interests. Diversified interests result in conflicts which may result in challenging opportunities to operations of the businesses. The conflicts of interest mainly erupt when the employees or business entities focus on their interests sidelining their responsibilities. The agency problem occurs when its agents do not fully represent the interests of the company. The Agency problem theory focuses on the agency associated problems and the solutions they give to the problems. Constant diversification has been observed of the agency problem due to the costs incurred in solving the problems and the diverse forms of problems. This paper will focus on the agency problem of the Enron Company. The company will be evaluated in line with the agency theory</w:t>
      </w:r>
      <w:r>
        <w:rPr>
          <w:rFonts w:ascii="Times New Roman" w:hAnsi="Times New Roman" w:cs="Times New Roman"/>
          <w:sz w:val="24"/>
          <w:szCs w:val="24"/>
        </w:rPr>
        <w:t xml:space="preserve"> </w:t>
      </w:r>
      <w:r w:rsidRPr="0010691D">
        <w:rPr>
          <w:rFonts w:ascii="Times New Roman" w:hAnsi="Times New Roman" w:cs="Times New Roman"/>
          <w:sz w:val="24"/>
          <w:szCs w:val="24"/>
        </w:rPr>
        <w:t xml:space="preserve">focusing on the agency problems of the company. There will be two categories of focus; firstly the agency relationship of the company's principals and agents that arises from the attitudes at work and secondly the challenge between shareholders and lastly the problem between owners and creditors of the company. </w:t>
      </w:r>
    </w:p>
    <w:p w:rsidR="0010691D" w:rsidRPr="0010691D" w:rsidRDefault="0010691D" w:rsidP="0010691D">
      <w:pPr>
        <w:pStyle w:val="Heading1"/>
        <w:spacing w:line="480" w:lineRule="auto"/>
        <w:ind w:firstLine="720"/>
        <w:rPr>
          <w:rFonts w:ascii="Times New Roman" w:hAnsi="Times New Roman" w:cs="Times New Roman"/>
          <w:sz w:val="24"/>
          <w:szCs w:val="24"/>
        </w:rPr>
      </w:pPr>
      <w:bookmarkStart w:id="1" w:name="_Toc54354778"/>
      <w:r w:rsidRPr="0010691D">
        <w:rPr>
          <w:rFonts w:ascii="Times New Roman" w:hAnsi="Times New Roman" w:cs="Times New Roman"/>
          <w:sz w:val="24"/>
          <w:szCs w:val="24"/>
        </w:rPr>
        <w:t>Agent problem</w:t>
      </w:r>
      <w:bookmarkEnd w:id="1"/>
    </w:p>
    <w:p w:rsidR="0010691D" w:rsidRPr="0010691D" w:rsidRDefault="0010691D" w:rsidP="0010691D">
      <w:pPr>
        <w:spacing w:line="480" w:lineRule="auto"/>
        <w:ind w:firstLine="720"/>
        <w:rPr>
          <w:rFonts w:ascii="Times New Roman" w:hAnsi="Times New Roman" w:cs="Times New Roman"/>
          <w:sz w:val="24"/>
          <w:szCs w:val="24"/>
        </w:rPr>
      </w:pPr>
      <w:r w:rsidRPr="0010691D">
        <w:rPr>
          <w:rFonts w:ascii="Times New Roman" w:hAnsi="Times New Roman" w:cs="Times New Roman"/>
          <w:sz w:val="24"/>
          <w:szCs w:val="24"/>
        </w:rPr>
        <w:t xml:space="preserve">This section describes the problem existing between the agents and owners of the company. </w:t>
      </w:r>
      <w:bookmarkStart w:id="2" w:name="_GoBack"/>
      <w:bookmarkEnd w:id="2"/>
      <w:r w:rsidRPr="0010691D">
        <w:rPr>
          <w:rFonts w:ascii="Times New Roman" w:hAnsi="Times New Roman" w:cs="Times New Roman"/>
          <w:sz w:val="24"/>
          <w:szCs w:val="24"/>
        </w:rPr>
        <w:t xml:space="preserve">Over the past years, companies and businesses have witnessed a large extent of misrepresentation of their values by the agents. Owners of a business delegate managerial, among other duties to employed professional personnel to manage and run the company. Owners expect employees of their organization to work and adhere to their expectations on their roles at the company and ensuring they are beneficial to the owners (Paanda &amp; Leepsa, 2017). In Enron's case, the management in place failed to conduct its regulatory functions which forced the </w:t>
      </w:r>
      <w:r w:rsidRPr="0010691D">
        <w:rPr>
          <w:rFonts w:ascii="Times New Roman" w:hAnsi="Times New Roman" w:cs="Times New Roman"/>
          <w:sz w:val="24"/>
          <w:szCs w:val="24"/>
        </w:rPr>
        <w:lastRenderedPageBreak/>
        <w:t>company to engage in illegal activities. The agents failed to fully represent and work on the interests of the owners by rejecting their responsibility to oversight the operations.</w:t>
      </w:r>
    </w:p>
    <w:p w:rsidR="0010691D" w:rsidRPr="0010691D" w:rsidRDefault="0010691D" w:rsidP="0010691D">
      <w:pPr>
        <w:spacing w:line="480" w:lineRule="auto"/>
        <w:ind w:firstLine="720"/>
        <w:rPr>
          <w:rFonts w:ascii="Times New Roman" w:hAnsi="Times New Roman" w:cs="Times New Roman"/>
          <w:sz w:val="24"/>
          <w:szCs w:val="24"/>
        </w:rPr>
      </w:pPr>
      <w:r w:rsidRPr="0010691D">
        <w:rPr>
          <w:rFonts w:ascii="Times New Roman" w:hAnsi="Times New Roman" w:cs="Times New Roman"/>
          <w:sz w:val="24"/>
          <w:szCs w:val="24"/>
        </w:rPr>
        <w:t>Furthermore, the managers at Enron colluded to falsify accounting books despite the company incurring huge debts and also facilitated falsification of the company's</w:t>
      </w:r>
      <w:r>
        <w:rPr>
          <w:rFonts w:ascii="Times New Roman" w:hAnsi="Times New Roman" w:cs="Times New Roman"/>
          <w:sz w:val="24"/>
          <w:szCs w:val="24"/>
        </w:rPr>
        <w:t xml:space="preserve"> </w:t>
      </w:r>
      <w:r w:rsidRPr="0010691D">
        <w:rPr>
          <w:rFonts w:ascii="Times New Roman" w:hAnsi="Times New Roman" w:cs="Times New Roman"/>
          <w:sz w:val="24"/>
          <w:szCs w:val="24"/>
        </w:rPr>
        <w:t>value. The company's value continuously rose despite the agents' negligence of responsibility with their share price growing high. The negligence drove the company's operations off its rails to the engagement of unwanted business practices that</w:t>
      </w:r>
      <w:r>
        <w:rPr>
          <w:rFonts w:ascii="Times New Roman" w:hAnsi="Times New Roman" w:cs="Times New Roman"/>
          <w:sz w:val="24"/>
          <w:szCs w:val="24"/>
        </w:rPr>
        <w:t xml:space="preserve"> </w:t>
      </w:r>
      <w:r w:rsidRPr="0010691D">
        <w:rPr>
          <w:rFonts w:ascii="Times New Roman" w:hAnsi="Times New Roman" w:cs="Times New Roman"/>
          <w:sz w:val="24"/>
          <w:szCs w:val="24"/>
        </w:rPr>
        <w:t>led to the fall of the businesses of the company. The agents also neglected their accounting oversight responsibilities that resulted in</w:t>
      </w:r>
      <w:r>
        <w:rPr>
          <w:rFonts w:ascii="Times New Roman" w:hAnsi="Times New Roman" w:cs="Times New Roman"/>
          <w:sz w:val="24"/>
          <w:szCs w:val="24"/>
        </w:rPr>
        <w:t xml:space="preserve"> </w:t>
      </w:r>
      <w:r w:rsidRPr="0010691D">
        <w:rPr>
          <w:rFonts w:ascii="Times New Roman" w:hAnsi="Times New Roman" w:cs="Times New Roman"/>
          <w:sz w:val="24"/>
          <w:szCs w:val="24"/>
        </w:rPr>
        <w:t>mismanagement that is discussed in the sections below.</w:t>
      </w:r>
    </w:p>
    <w:p w:rsidR="0010691D" w:rsidRPr="0010691D" w:rsidRDefault="0010691D" w:rsidP="0010691D">
      <w:pPr>
        <w:pStyle w:val="Heading1"/>
        <w:spacing w:line="480" w:lineRule="auto"/>
        <w:ind w:firstLine="720"/>
        <w:rPr>
          <w:rFonts w:ascii="Times New Roman" w:hAnsi="Times New Roman" w:cs="Times New Roman"/>
          <w:sz w:val="24"/>
          <w:szCs w:val="24"/>
        </w:rPr>
      </w:pPr>
      <w:bookmarkStart w:id="3" w:name="_Toc54354779"/>
      <w:r w:rsidRPr="0010691D">
        <w:rPr>
          <w:rFonts w:ascii="Times New Roman" w:hAnsi="Times New Roman" w:cs="Times New Roman"/>
          <w:sz w:val="24"/>
          <w:szCs w:val="24"/>
        </w:rPr>
        <w:t>The principal problem</w:t>
      </w:r>
      <w:bookmarkEnd w:id="3"/>
    </w:p>
    <w:p w:rsidR="0010691D" w:rsidRPr="0010691D" w:rsidRDefault="0010691D" w:rsidP="0010691D">
      <w:pPr>
        <w:spacing w:line="480" w:lineRule="auto"/>
        <w:ind w:firstLine="720"/>
        <w:rPr>
          <w:rFonts w:ascii="Times New Roman" w:hAnsi="Times New Roman" w:cs="Times New Roman"/>
          <w:sz w:val="24"/>
          <w:szCs w:val="24"/>
        </w:rPr>
      </w:pPr>
      <w:r w:rsidRPr="0010691D">
        <w:rPr>
          <w:rFonts w:ascii="Times New Roman" w:hAnsi="Times New Roman" w:cs="Times New Roman"/>
          <w:sz w:val="24"/>
          <w:szCs w:val="24"/>
        </w:rPr>
        <w:t xml:space="preserve">A business is formed and run by three major stakeholders. These stakeholders are the major contributors of resources invested in the company. This shareholders, however, are not as per the business perspective of the company's ownership but rather the major contributors to the development of the company. However, the agency problem distinguishes the principal problem as a major contributing factor in the fallout of many companies (Libson, 2018). In the case of Enron Company, The ownership of the company were lured to manipulations which led to the organizations' power to manipulate investors and shareholders. The organization shareholders differed on their interests of the company, thus indirectly facilitating ineffective policy formulations and reduced oversight of the company's performance. The reduced oversight led to a massive fallout in the company resulting from misrepresentation in the company's financial books by the agents. The disagreement in the contributors of the company and owners, directly </w:t>
      </w:r>
      <w:r w:rsidRPr="0010691D">
        <w:rPr>
          <w:rFonts w:ascii="Times New Roman" w:hAnsi="Times New Roman" w:cs="Times New Roman"/>
          <w:sz w:val="24"/>
          <w:szCs w:val="24"/>
        </w:rPr>
        <w:lastRenderedPageBreak/>
        <w:t xml:space="preserve">and indirectly, inflicted differences within the company operations. The shareholders of the company are responsible for the decisions of a company. </w:t>
      </w:r>
    </w:p>
    <w:p w:rsidR="0010691D" w:rsidRPr="0010691D" w:rsidRDefault="0010691D" w:rsidP="0010691D">
      <w:pPr>
        <w:pStyle w:val="Heading1"/>
        <w:spacing w:line="480" w:lineRule="auto"/>
        <w:ind w:firstLine="720"/>
        <w:rPr>
          <w:rFonts w:ascii="Times New Roman" w:hAnsi="Times New Roman" w:cs="Times New Roman"/>
          <w:sz w:val="24"/>
          <w:szCs w:val="24"/>
        </w:rPr>
      </w:pPr>
      <w:bookmarkStart w:id="4" w:name="_Toc54354780"/>
      <w:r w:rsidRPr="0010691D">
        <w:rPr>
          <w:rFonts w:ascii="Times New Roman" w:hAnsi="Times New Roman" w:cs="Times New Roman"/>
          <w:sz w:val="24"/>
          <w:szCs w:val="24"/>
        </w:rPr>
        <w:t>The creditor problem</w:t>
      </w:r>
      <w:bookmarkEnd w:id="4"/>
    </w:p>
    <w:p w:rsidR="0010691D" w:rsidRPr="0010691D" w:rsidRDefault="0010691D" w:rsidP="0010691D">
      <w:pPr>
        <w:spacing w:line="480" w:lineRule="auto"/>
        <w:ind w:firstLine="720"/>
        <w:rPr>
          <w:rFonts w:ascii="Times New Roman" w:hAnsi="Times New Roman" w:cs="Times New Roman"/>
          <w:sz w:val="24"/>
          <w:szCs w:val="24"/>
        </w:rPr>
      </w:pPr>
      <w:r w:rsidRPr="0010691D">
        <w:rPr>
          <w:rFonts w:ascii="Times New Roman" w:hAnsi="Times New Roman" w:cs="Times New Roman"/>
          <w:sz w:val="24"/>
          <w:szCs w:val="24"/>
        </w:rPr>
        <w:t>Financial resources are a necessity to run or start a business. Some businesses are accompanied by tremendous risks which require utmost care and precision in their undertaking as they can lead to loss of finances (Bebchuk, Cohen &amp; Hirst, 2017). Despite the risks, investors venture to the investments to acquire reasonably large returns from their investments. If the invest become a success, investors rip off profits and ensure maximum returns are obtained. No investor wants losses on their investments. As in the case of Enron Company, the business was top-performing until they were forced to incur large debts. After losing money from its investments. The company's value continuously dropped as the management were no keen on maximizing management of the resources in the company and the depts. They collected. There was no major creditor problem at Enron but the depts. Incurred by the company burdened their expenditures leading to difficulty in operations, thus being declared bankrupt. The financial crisis at Enron contributed largely to its agency problem.</w:t>
      </w:r>
    </w:p>
    <w:p w:rsidR="0010691D" w:rsidRPr="0010691D" w:rsidRDefault="0010691D" w:rsidP="0010691D">
      <w:pPr>
        <w:pStyle w:val="Heading1"/>
        <w:spacing w:line="480" w:lineRule="auto"/>
        <w:ind w:firstLine="720"/>
        <w:rPr>
          <w:rFonts w:ascii="Times New Roman" w:hAnsi="Times New Roman" w:cs="Times New Roman"/>
          <w:sz w:val="24"/>
          <w:szCs w:val="24"/>
        </w:rPr>
      </w:pPr>
      <w:bookmarkStart w:id="5" w:name="_Toc54354781"/>
      <w:r w:rsidRPr="0010691D">
        <w:rPr>
          <w:rFonts w:ascii="Times New Roman" w:hAnsi="Times New Roman" w:cs="Times New Roman"/>
          <w:sz w:val="24"/>
          <w:szCs w:val="24"/>
        </w:rPr>
        <w:t>Conclusion</w:t>
      </w:r>
      <w:bookmarkEnd w:id="5"/>
    </w:p>
    <w:p w:rsidR="0010691D" w:rsidRPr="00E16AAA" w:rsidRDefault="0010691D" w:rsidP="0010691D">
      <w:pPr>
        <w:spacing w:line="480" w:lineRule="auto"/>
        <w:ind w:firstLine="720"/>
        <w:rPr>
          <w:rFonts w:ascii="Times New Roman" w:hAnsi="Times New Roman" w:cs="Times New Roman"/>
          <w:sz w:val="24"/>
          <w:szCs w:val="24"/>
        </w:rPr>
      </w:pPr>
      <w:r w:rsidRPr="0010691D">
        <w:rPr>
          <w:rFonts w:ascii="Times New Roman" w:hAnsi="Times New Roman" w:cs="Times New Roman"/>
          <w:sz w:val="24"/>
          <w:szCs w:val="24"/>
        </w:rPr>
        <w:t xml:space="preserve">Firm and robust mechanisms ought to be implemented to reduce tendencies of the agency problems. Three major factors are accommodated by the agency problem, i.e. the agent problem, the principal problem and the creditor problem. Research has continuously associated concrete and oriented policies together with passionate and focused managers and also robust oversight by the stakeholders ensures the agency problem is effectively dealt with (ElKelish, 2018). Companies and businesses who have encountered the agents' problem should collectively </w:t>
      </w:r>
      <w:r w:rsidRPr="0010691D">
        <w:rPr>
          <w:rFonts w:ascii="Times New Roman" w:hAnsi="Times New Roman" w:cs="Times New Roman"/>
          <w:sz w:val="24"/>
          <w:szCs w:val="24"/>
        </w:rPr>
        <w:lastRenderedPageBreak/>
        <w:t>accommodate precise and inclusive solving techniques to ensure the safety of the company. The stakeholders and agents of the businesses should continuously access their businesses to ensure evasion of a probability of falling into an agent's proble</w:t>
      </w:r>
      <w:r w:rsidRPr="00E16AAA">
        <w:rPr>
          <w:rFonts w:ascii="Times New Roman" w:hAnsi="Times New Roman" w:cs="Times New Roman"/>
          <w:sz w:val="24"/>
          <w:szCs w:val="24"/>
        </w:rPr>
        <w:t xml:space="preserve">m. </w:t>
      </w:r>
      <w:r w:rsidRPr="00E16AAA">
        <w:rPr>
          <w:rFonts w:ascii="Times New Roman" w:hAnsi="Times New Roman" w:cs="Times New Roman"/>
          <w:sz w:val="24"/>
          <w:szCs w:val="24"/>
        </w:rPr>
        <w:br w:type="page"/>
      </w:r>
    </w:p>
    <w:p w:rsidR="0010691D" w:rsidRPr="00E16AAA" w:rsidRDefault="0010691D" w:rsidP="0010691D">
      <w:pPr>
        <w:pStyle w:val="Heading1"/>
        <w:spacing w:line="480" w:lineRule="auto"/>
        <w:ind w:firstLine="720"/>
        <w:rPr>
          <w:rFonts w:cs="Times New Roman"/>
          <w:szCs w:val="24"/>
        </w:rPr>
      </w:pPr>
      <w:bookmarkStart w:id="6" w:name="_Toc54354782"/>
      <w:r w:rsidRPr="00E16AAA">
        <w:rPr>
          <w:rFonts w:cs="Times New Roman"/>
          <w:szCs w:val="24"/>
        </w:rPr>
        <w:lastRenderedPageBreak/>
        <w:t>References</w:t>
      </w:r>
      <w:bookmarkEnd w:id="6"/>
    </w:p>
    <w:p w:rsidR="0010691D" w:rsidRPr="00E16AAA" w:rsidRDefault="0010691D" w:rsidP="0010691D">
      <w:pPr>
        <w:spacing w:line="480" w:lineRule="auto"/>
        <w:ind w:left="720" w:hanging="720"/>
        <w:rPr>
          <w:rFonts w:ascii="Times New Roman" w:hAnsi="Times New Roman" w:cs="Times New Roman"/>
          <w:sz w:val="24"/>
          <w:szCs w:val="24"/>
        </w:rPr>
      </w:pPr>
      <w:r w:rsidRPr="00E16AAA">
        <w:rPr>
          <w:rFonts w:ascii="Times New Roman" w:hAnsi="Times New Roman" w:cs="Times New Roman"/>
          <w:sz w:val="24"/>
          <w:szCs w:val="24"/>
        </w:rPr>
        <w:t>Bebchuk, L. A., Cohen, A., &amp; Hirst, S. (2017). The agency problems of institutional investors. </w:t>
      </w:r>
      <w:r w:rsidRPr="00E16AAA">
        <w:rPr>
          <w:rFonts w:ascii="Times New Roman" w:hAnsi="Times New Roman" w:cs="Times New Roman"/>
          <w:i/>
          <w:iCs/>
          <w:sz w:val="24"/>
          <w:szCs w:val="24"/>
        </w:rPr>
        <w:t>Journal of Economic Perspectives</w:t>
      </w:r>
      <w:r w:rsidRPr="00E16AAA">
        <w:rPr>
          <w:rFonts w:ascii="Times New Roman" w:hAnsi="Times New Roman" w:cs="Times New Roman"/>
          <w:sz w:val="24"/>
          <w:szCs w:val="24"/>
        </w:rPr>
        <w:t>, </w:t>
      </w:r>
      <w:r w:rsidRPr="00E16AAA">
        <w:rPr>
          <w:rFonts w:ascii="Times New Roman" w:hAnsi="Times New Roman" w:cs="Times New Roman"/>
          <w:i/>
          <w:iCs/>
          <w:sz w:val="24"/>
          <w:szCs w:val="24"/>
        </w:rPr>
        <w:t>31</w:t>
      </w:r>
      <w:r w:rsidRPr="00E16AAA">
        <w:rPr>
          <w:rFonts w:ascii="Times New Roman" w:hAnsi="Times New Roman" w:cs="Times New Roman"/>
          <w:sz w:val="24"/>
          <w:szCs w:val="24"/>
        </w:rPr>
        <w:t>(3), 89-102.</w:t>
      </w:r>
      <w:r w:rsidRPr="00091AF6">
        <w:rPr>
          <w:rFonts w:ascii="Times New Roman" w:hAnsi="Times New Roman" w:cs="Times New Roman"/>
          <w:color w:val="353C3F"/>
          <w:sz w:val="24"/>
          <w:szCs w:val="24"/>
          <w:shd w:val="clear" w:color="auto" w:fill="FFFFFF"/>
        </w:rPr>
        <w:t>https://doi.org/</w:t>
      </w:r>
      <w:r w:rsidRPr="00091AF6">
        <w:rPr>
          <w:rFonts w:ascii="Times New Roman" w:hAnsi="Times New Roman" w:cs="Times New Roman"/>
          <w:color w:val="353C3F"/>
          <w:sz w:val="24"/>
          <w:szCs w:val="24"/>
        </w:rPr>
        <w:t>10.1257/jep.31.3.89</w:t>
      </w:r>
      <w:r w:rsidRPr="00E16AAA">
        <w:rPr>
          <w:rFonts w:ascii="Times New Roman" w:hAnsi="Times New Roman" w:cs="Times New Roman"/>
          <w:sz w:val="24"/>
          <w:szCs w:val="24"/>
        </w:rPr>
        <w:t>.</w:t>
      </w:r>
    </w:p>
    <w:p w:rsidR="0010691D" w:rsidRPr="00E16AAA" w:rsidRDefault="0010691D" w:rsidP="0010691D">
      <w:pPr>
        <w:spacing w:line="480" w:lineRule="auto"/>
        <w:ind w:left="720" w:hanging="720"/>
        <w:rPr>
          <w:rFonts w:ascii="Times New Roman" w:hAnsi="Times New Roman" w:cs="Times New Roman"/>
          <w:sz w:val="24"/>
          <w:szCs w:val="24"/>
        </w:rPr>
      </w:pPr>
      <w:r w:rsidRPr="00E16AAA">
        <w:rPr>
          <w:rFonts w:ascii="Times New Roman" w:hAnsi="Times New Roman" w:cs="Times New Roman"/>
          <w:sz w:val="24"/>
          <w:szCs w:val="24"/>
        </w:rPr>
        <w:t>ElKelish, W. W. (2018). Corporate governance risk and the agency problem. </w:t>
      </w:r>
      <w:r w:rsidRPr="00E16AAA">
        <w:rPr>
          <w:rFonts w:ascii="Times New Roman" w:hAnsi="Times New Roman" w:cs="Times New Roman"/>
          <w:i/>
          <w:iCs/>
          <w:sz w:val="24"/>
          <w:szCs w:val="24"/>
        </w:rPr>
        <w:t>Corporate Governance: The International Journal of Business in Society</w:t>
      </w:r>
      <w:r w:rsidRPr="00E16AAA">
        <w:rPr>
          <w:rFonts w:ascii="Times New Roman" w:hAnsi="Times New Roman" w:cs="Times New Roman"/>
          <w:sz w:val="24"/>
          <w:szCs w:val="24"/>
        </w:rPr>
        <w:t>.</w:t>
      </w:r>
    </w:p>
    <w:p w:rsidR="0010691D" w:rsidRPr="00E16AAA" w:rsidRDefault="0010691D" w:rsidP="0010691D">
      <w:pPr>
        <w:spacing w:line="480" w:lineRule="auto"/>
        <w:ind w:left="720" w:hanging="720"/>
        <w:rPr>
          <w:rFonts w:ascii="Times New Roman" w:hAnsi="Times New Roman" w:cs="Times New Roman"/>
          <w:sz w:val="24"/>
          <w:szCs w:val="24"/>
        </w:rPr>
      </w:pPr>
      <w:r w:rsidRPr="00E16AAA">
        <w:rPr>
          <w:rFonts w:ascii="Times New Roman" w:hAnsi="Times New Roman" w:cs="Times New Roman"/>
          <w:sz w:val="24"/>
          <w:szCs w:val="24"/>
        </w:rPr>
        <w:t>Libson, A. (2018). Taking Shareholders' Social Preferences Seriously: Confronting a New Agency Problem. </w:t>
      </w:r>
      <w:r w:rsidRPr="00E16AAA">
        <w:rPr>
          <w:rFonts w:ascii="Times New Roman" w:hAnsi="Times New Roman" w:cs="Times New Roman"/>
          <w:i/>
          <w:iCs/>
          <w:sz w:val="24"/>
          <w:szCs w:val="24"/>
        </w:rPr>
        <w:t>UC Irvine L. Rev.</w:t>
      </w:r>
      <w:r w:rsidRPr="00E16AAA">
        <w:rPr>
          <w:rFonts w:ascii="Times New Roman" w:hAnsi="Times New Roman" w:cs="Times New Roman"/>
          <w:sz w:val="24"/>
          <w:szCs w:val="24"/>
        </w:rPr>
        <w:t>, </w:t>
      </w:r>
      <w:r w:rsidRPr="00E16AAA">
        <w:rPr>
          <w:rFonts w:ascii="Times New Roman" w:hAnsi="Times New Roman" w:cs="Times New Roman"/>
          <w:i/>
          <w:iCs/>
          <w:sz w:val="24"/>
          <w:szCs w:val="24"/>
        </w:rPr>
        <w:t>9</w:t>
      </w:r>
      <w:r w:rsidRPr="00E16AAA">
        <w:rPr>
          <w:rFonts w:ascii="Times New Roman" w:hAnsi="Times New Roman" w:cs="Times New Roman"/>
          <w:sz w:val="24"/>
          <w:szCs w:val="24"/>
        </w:rPr>
        <w:t>, 699.</w:t>
      </w:r>
    </w:p>
    <w:p w:rsidR="0010691D" w:rsidRPr="00E16AAA" w:rsidRDefault="0010691D" w:rsidP="0010691D">
      <w:pPr>
        <w:spacing w:line="480" w:lineRule="auto"/>
        <w:ind w:left="720" w:hanging="720"/>
        <w:rPr>
          <w:rFonts w:ascii="Times New Roman" w:hAnsi="Times New Roman" w:cs="Times New Roman"/>
          <w:sz w:val="24"/>
          <w:szCs w:val="24"/>
        </w:rPr>
      </w:pPr>
      <w:r w:rsidRPr="00E16AAA">
        <w:rPr>
          <w:rFonts w:ascii="Times New Roman" w:hAnsi="Times New Roman" w:cs="Times New Roman"/>
          <w:sz w:val="24"/>
          <w:szCs w:val="24"/>
        </w:rPr>
        <w:t>Panda, B., &amp; Leepsa, N. M. (2017). Agency theory: Review of theory and evidence on problems and perspectives. </w:t>
      </w:r>
      <w:r w:rsidRPr="00E16AAA">
        <w:rPr>
          <w:rFonts w:ascii="Times New Roman" w:hAnsi="Times New Roman" w:cs="Times New Roman"/>
          <w:i/>
          <w:iCs/>
          <w:sz w:val="24"/>
          <w:szCs w:val="24"/>
        </w:rPr>
        <w:t>Indian Journal of Corporate Governance</w:t>
      </w:r>
      <w:r w:rsidRPr="00E16AAA">
        <w:rPr>
          <w:rFonts w:ascii="Times New Roman" w:hAnsi="Times New Roman" w:cs="Times New Roman"/>
          <w:sz w:val="24"/>
          <w:szCs w:val="24"/>
        </w:rPr>
        <w:t>, </w:t>
      </w:r>
      <w:r w:rsidRPr="00E16AAA">
        <w:rPr>
          <w:rFonts w:ascii="Times New Roman" w:hAnsi="Times New Roman" w:cs="Times New Roman"/>
          <w:i/>
          <w:iCs/>
          <w:sz w:val="24"/>
          <w:szCs w:val="24"/>
        </w:rPr>
        <w:t>10</w:t>
      </w:r>
      <w:r w:rsidRPr="00E16AAA">
        <w:rPr>
          <w:rFonts w:ascii="Times New Roman" w:hAnsi="Times New Roman" w:cs="Times New Roman"/>
          <w:sz w:val="24"/>
          <w:szCs w:val="24"/>
        </w:rPr>
        <w:t xml:space="preserve">(1), 74-95. </w:t>
      </w:r>
      <w:r w:rsidRPr="00091AF6">
        <w:rPr>
          <w:rFonts w:ascii="Times New Roman" w:hAnsi="Times New Roman" w:cs="Times New Roman"/>
          <w:sz w:val="24"/>
          <w:szCs w:val="24"/>
        </w:rPr>
        <w:t>https://doi.org/10.1177%2F0974686217701467</w:t>
      </w:r>
      <w:r w:rsidRPr="00E16AAA">
        <w:rPr>
          <w:rFonts w:ascii="Times New Roman" w:hAnsi="Times New Roman" w:cs="Times New Roman"/>
          <w:sz w:val="24"/>
          <w:szCs w:val="24"/>
        </w:rPr>
        <w:t>.</w:t>
      </w:r>
    </w:p>
    <w:p w:rsidR="0010691D" w:rsidRPr="00E16AAA" w:rsidRDefault="0010691D" w:rsidP="0010691D">
      <w:pPr>
        <w:spacing w:line="480" w:lineRule="auto"/>
        <w:ind w:firstLine="720"/>
        <w:rPr>
          <w:rFonts w:ascii="Times New Roman" w:hAnsi="Times New Roman" w:cs="Times New Roman"/>
          <w:sz w:val="24"/>
          <w:szCs w:val="24"/>
        </w:rPr>
      </w:pPr>
    </w:p>
    <w:p w:rsidR="005B10ED" w:rsidRPr="005B10ED" w:rsidRDefault="005B10ED" w:rsidP="00A80042">
      <w:pPr>
        <w:spacing w:line="480" w:lineRule="auto"/>
        <w:rPr>
          <w:rFonts w:ascii="Times New Roman" w:hAnsi="Times New Roman" w:cs="Times New Roman"/>
          <w:sz w:val="24"/>
          <w:szCs w:val="24"/>
        </w:rPr>
      </w:pPr>
    </w:p>
    <w:sectPr w:rsidR="005B10ED" w:rsidRPr="005B10ED" w:rsidSect="00B539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508A" w:rsidRDefault="0038508A" w:rsidP="00B53913">
      <w:pPr>
        <w:spacing w:after="0" w:line="240" w:lineRule="auto"/>
      </w:pPr>
      <w:r>
        <w:separator/>
      </w:r>
    </w:p>
  </w:endnote>
  <w:endnote w:type="continuationSeparator" w:id="1">
    <w:p w:rsidR="0038508A" w:rsidRDefault="0038508A" w:rsidP="00B539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508A" w:rsidRDefault="0038508A" w:rsidP="00B53913">
      <w:pPr>
        <w:spacing w:after="0" w:line="240" w:lineRule="auto"/>
      </w:pPr>
      <w:r>
        <w:separator/>
      </w:r>
    </w:p>
  </w:footnote>
  <w:footnote w:type="continuationSeparator" w:id="1">
    <w:p w:rsidR="0038508A" w:rsidRDefault="0038508A" w:rsidP="00B539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13" w:rsidRPr="005B10ED" w:rsidRDefault="0010691D" w:rsidP="005B10ED">
    <w:pPr>
      <w:spacing w:line="480" w:lineRule="auto"/>
      <w:rPr>
        <w:rFonts w:ascii="Times New Roman" w:hAnsi="Times New Roman" w:cs="Times New Roman"/>
        <w:sz w:val="24"/>
        <w:szCs w:val="24"/>
      </w:rPr>
    </w:pPr>
    <w:r w:rsidRPr="0010691D">
      <w:rPr>
        <w:rFonts w:ascii="Times New Roman" w:hAnsi="Times New Roman" w:cs="Times New Roman"/>
        <w:sz w:val="24"/>
        <w:szCs w:val="24"/>
      </w:rPr>
      <w:t xml:space="preserve">ENRON AGENCY PROBLEM                                                                  </w:t>
    </w:r>
    <w:r>
      <w:rPr>
        <w:rFonts w:ascii="Times New Roman" w:hAnsi="Times New Roman" w:cs="Times New Roman"/>
        <w:sz w:val="24"/>
        <w:szCs w:val="24"/>
      </w:rPr>
      <w:t xml:space="preserve">                         </w:t>
    </w:r>
    <w:r w:rsidRPr="0010691D">
      <w:rPr>
        <w:rFonts w:ascii="Times New Roman" w:hAnsi="Times New Roman" w:cs="Times New Roman"/>
        <w:sz w:val="24"/>
        <w:szCs w:val="24"/>
      </w:rPr>
      <w:t xml:space="preserve">           </w:t>
    </w:r>
    <w:r w:rsidR="00BC2E85" w:rsidRPr="00B53913">
      <w:rPr>
        <w:rFonts w:ascii="Times New Roman" w:hAnsi="Times New Roman" w:cs="Times New Roman"/>
        <w:sz w:val="24"/>
        <w:szCs w:val="24"/>
      </w:rPr>
      <w:fldChar w:fldCharType="begin"/>
    </w:r>
    <w:r w:rsidR="00B53913" w:rsidRPr="00B53913">
      <w:rPr>
        <w:rFonts w:ascii="Times New Roman" w:hAnsi="Times New Roman" w:cs="Times New Roman"/>
        <w:sz w:val="24"/>
        <w:szCs w:val="24"/>
      </w:rPr>
      <w:instrText xml:space="preserve"> PAGE   \* MERGEFORMAT </w:instrText>
    </w:r>
    <w:r w:rsidR="00BC2E85" w:rsidRPr="00B53913">
      <w:rPr>
        <w:rFonts w:ascii="Times New Roman" w:hAnsi="Times New Roman" w:cs="Times New Roman"/>
        <w:sz w:val="24"/>
        <w:szCs w:val="24"/>
      </w:rPr>
      <w:fldChar w:fldCharType="separate"/>
    </w:r>
    <w:r>
      <w:rPr>
        <w:rFonts w:ascii="Times New Roman" w:hAnsi="Times New Roman" w:cs="Times New Roman"/>
        <w:noProof/>
        <w:sz w:val="24"/>
        <w:szCs w:val="24"/>
      </w:rPr>
      <w:t>3</w:t>
    </w:r>
    <w:r w:rsidR="00BC2E85" w:rsidRPr="00B53913">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13" w:rsidRPr="00B53913" w:rsidRDefault="00B53913" w:rsidP="0010691D">
    <w:pPr>
      <w:rPr>
        <w:rFonts w:ascii="Times New Roman" w:hAnsi="Times New Roman" w:cs="Times New Roman"/>
        <w:sz w:val="24"/>
        <w:szCs w:val="24"/>
      </w:rPr>
    </w:pPr>
    <w:r w:rsidRPr="00B53913">
      <w:rPr>
        <w:rFonts w:ascii="Times New Roman" w:hAnsi="Times New Roman" w:cs="Times New Roman"/>
        <w:sz w:val="24"/>
        <w:szCs w:val="24"/>
      </w:rPr>
      <w:t>Running Head:</w:t>
    </w:r>
    <w:r w:rsidR="005B10ED" w:rsidRPr="005B10ED">
      <w:rPr>
        <w:rFonts w:ascii="Times New Roman" w:hAnsi="Times New Roman" w:cs="Times New Roman"/>
        <w:sz w:val="24"/>
        <w:szCs w:val="24"/>
      </w:rPr>
      <w:t xml:space="preserve"> </w:t>
    </w:r>
    <w:r w:rsidR="0010691D" w:rsidRPr="0010691D">
      <w:rPr>
        <w:rFonts w:ascii="Times New Roman" w:hAnsi="Times New Roman" w:cs="Times New Roman"/>
        <w:sz w:val="24"/>
        <w:szCs w:val="24"/>
      </w:rPr>
      <w:t xml:space="preserve">ENRON AGENCY PROBLEM                                                                             </w:t>
    </w:r>
    <w:r w:rsidR="00BC2E85" w:rsidRPr="00B53913">
      <w:rPr>
        <w:rFonts w:ascii="Times New Roman" w:hAnsi="Times New Roman" w:cs="Times New Roman"/>
        <w:sz w:val="24"/>
        <w:szCs w:val="24"/>
      </w:rPr>
      <w:fldChar w:fldCharType="begin"/>
    </w:r>
    <w:r w:rsidRPr="00B53913">
      <w:rPr>
        <w:rFonts w:ascii="Times New Roman" w:hAnsi="Times New Roman" w:cs="Times New Roman"/>
        <w:sz w:val="24"/>
        <w:szCs w:val="24"/>
      </w:rPr>
      <w:instrText xml:space="preserve"> PAGE   \* MERGEFORMAT </w:instrText>
    </w:r>
    <w:r w:rsidR="00BC2E85" w:rsidRPr="00B53913">
      <w:rPr>
        <w:rFonts w:ascii="Times New Roman" w:hAnsi="Times New Roman" w:cs="Times New Roman"/>
        <w:sz w:val="24"/>
        <w:szCs w:val="24"/>
      </w:rPr>
      <w:fldChar w:fldCharType="separate"/>
    </w:r>
    <w:r w:rsidR="0010691D">
      <w:rPr>
        <w:rFonts w:ascii="Times New Roman" w:hAnsi="Times New Roman" w:cs="Times New Roman"/>
        <w:noProof/>
        <w:sz w:val="24"/>
        <w:szCs w:val="24"/>
      </w:rPr>
      <w:t>1</w:t>
    </w:r>
    <w:r w:rsidR="00BC2E85" w:rsidRPr="00B5391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3913"/>
    <w:rsid w:val="00032E25"/>
    <w:rsid w:val="0010691D"/>
    <w:rsid w:val="001457A2"/>
    <w:rsid w:val="0032170D"/>
    <w:rsid w:val="0038508A"/>
    <w:rsid w:val="00394E3D"/>
    <w:rsid w:val="003A7EA6"/>
    <w:rsid w:val="003D6E12"/>
    <w:rsid w:val="00457557"/>
    <w:rsid w:val="0050654D"/>
    <w:rsid w:val="00511423"/>
    <w:rsid w:val="0054492E"/>
    <w:rsid w:val="005B10ED"/>
    <w:rsid w:val="005D21E8"/>
    <w:rsid w:val="00664915"/>
    <w:rsid w:val="00675D1D"/>
    <w:rsid w:val="00750079"/>
    <w:rsid w:val="007D53AD"/>
    <w:rsid w:val="008E3C46"/>
    <w:rsid w:val="0094337B"/>
    <w:rsid w:val="009852A3"/>
    <w:rsid w:val="009A439D"/>
    <w:rsid w:val="009F4661"/>
    <w:rsid w:val="00A33A87"/>
    <w:rsid w:val="00A80042"/>
    <w:rsid w:val="00AF454E"/>
    <w:rsid w:val="00B13A9F"/>
    <w:rsid w:val="00B53913"/>
    <w:rsid w:val="00B92862"/>
    <w:rsid w:val="00BC2E85"/>
    <w:rsid w:val="00C33133"/>
    <w:rsid w:val="00C56C5F"/>
    <w:rsid w:val="00CA3378"/>
    <w:rsid w:val="00CC6F38"/>
    <w:rsid w:val="00CD2082"/>
    <w:rsid w:val="00DC40F2"/>
    <w:rsid w:val="00DF2073"/>
    <w:rsid w:val="00E033DC"/>
    <w:rsid w:val="00E34FBD"/>
    <w:rsid w:val="00E70131"/>
    <w:rsid w:val="00E72AB1"/>
    <w:rsid w:val="00F729A5"/>
    <w:rsid w:val="00FA60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024"/>
  </w:style>
  <w:style w:type="paragraph" w:styleId="Heading1">
    <w:name w:val="heading 1"/>
    <w:basedOn w:val="Normal"/>
    <w:next w:val="Normal"/>
    <w:link w:val="Heading1Char"/>
    <w:uiPriority w:val="9"/>
    <w:qFormat/>
    <w:rsid w:val="005B10E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913"/>
  </w:style>
  <w:style w:type="paragraph" w:styleId="Footer">
    <w:name w:val="footer"/>
    <w:basedOn w:val="Normal"/>
    <w:link w:val="FooterChar"/>
    <w:uiPriority w:val="99"/>
    <w:unhideWhenUsed/>
    <w:rsid w:val="00B53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913"/>
  </w:style>
  <w:style w:type="paragraph" w:styleId="NormalWeb">
    <w:name w:val="Normal (Web)"/>
    <w:basedOn w:val="Normal"/>
    <w:uiPriority w:val="99"/>
    <w:semiHidden/>
    <w:unhideWhenUsed/>
    <w:rsid w:val="005065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B10ED"/>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B10ED"/>
    <w:pPr>
      <w:spacing w:line="276" w:lineRule="auto"/>
      <w:outlineLvl w:val="9"/>
    </w:pPr>
    <w:rPr>
      <w:lang w:eastAsia="ja-JP"/>
    </w:rPr>
  </w:style>
  <w:style w:type="paragraph" w:styleId="TOC1">
    <w:name w:val="toc 1"/>
    <w:basedOn w:val="Normal"/>
    <w:next w:val="Normal"/>
    <w:autoRedefine/>
    <w:uiPriority w:val="39"/>
    <w:unhideWhenUsed/>
    <w:rsid w:val="005B10ED"/>
    <w:pPr>
      <w:spacing w:after="100" w:line="276" w:lineRule="auto"/>
    </w:pPr>
    <w:rPr>
      <w:lang w:val="en-GB"/>
    </w:rPr>
  </w:style>
  <w:style w:type="character" w:styleId="Hyperlink">
    <w:name w:val="Hyperlink"/>
    <w:basedOn w:val="DefaultParagraphFont"/>
    <w:uiPriority w:val="99"/>
    <w:unhideWhenUsed/>
    <w:rsid w:val="005B10ED"/>
    <w:rPr>
      <w:color w:val="0563C1" w:themeColor="hyperlink"/>
      <w:u w:val="single"/>
    </w:rPr>
  </w:style>
  <w:style w:type="paragraph" w:styleId="BalloonText">
    <w:name w:val="Balloon Text"/>
    <w:basedOn w:val="Normal"/>
    <w:link w:val="BalloonTextChar"/>
    <w:uiPriority w:val="99"/>
    <w:semiHidden/>
    <w:unhideWhenUsed/>
    <w:rsid w:val="005B1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0ED"/>
    <w:rPr>
      <w:rFonts w:ascii="Tahoma" w:hAnsi="Tahoma" w:cs="Tahoma"/>
      <w:sz w:val="16"/>
      <w:szCs w:val="16"/>
    </w:rPr>
  </w:style>
  <w:style w:type="paragraph" w:styleId="Bibliography">
    <w:name w:val="Bibliography"/>
    <w:basedOn w:val="Normal"/>
    <w:next w:val="Normal"/>
    <w:uiPriority w:val="37"/>
    <w:unhideWhenUsed/>
    <w:rsid w:val="005B10ED"/>
    <w:pPr>
      <w:spacing w:after="200" w:line="276" w:lineRule="auto"/>
    </w:pPr>
    <w:rPr>
      <w:lang w:val="en-GB"/>
    </w:rPr>
  </w:style>
</w:styles>
</file>

<file path=word/webSettings.xml><?xml version="1.0" encoding="utf-8"?>
<w:webSettings xmlns:r="http://schemas.openxmlformats.org/officeDocument/2006/relationships" xmlns:w="http://schemas.openxmlformats.org/wordprocessingml/2006/main">
  <w:divs>
    <w:div w:id="1848517547">
      <w:bodyDiv w:val="1"/>
      <w:marLeft w:val="0"/>
      <w:marRight w:val="0"/>
      <w:marTop w:val="0"/>
      <w:marBottom w:val="0"/>
      <w:divBdr>
        <w:top w:val="none" w:sz="0" w:space="0" w:color="auto"/>
        <w:left w:val="none" w:sz="0" w:space="0" w:color="auto"/>
        <w:bottom w:val="none" w:sz="0" w:space="0" w:color="auto"/>
        <w:right w:val="none" w:sz="0" w:space="0" w:color="auto"/>
      </w:divBdr>
    </w:div>
    <w:div w:id="199664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85F88-560F-4002-82ED-63412C674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JAMNET6</cp:lastModifiedBy>
  <cp:revision>2</cp:revision>
  <dcterms:created xsi:type="dcterms:W3CDTF">2020-10-23T12:13:00Z</dcterms:created>
  <dcterms:modified xsi:type="dcterms:W3CDTF">2020-10-23T12:13:00Z</dcterms:modified>
</cp:coreProperties>
</file>